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E811C" w14:textId="5CA956B9" w:rsidR="001571A6" w:rsidRPr="001A3C2E" w:rsidRDefault="00FD3377" w:rsidP="00FD3377">
      <w:pPr>
        <w:jc w:val="center"/>
        <w:rPr>
          <w:b/>
          <w:noProof/>
          <w:color w:val="9BBB59" w:themeColor="accent3"/>
          <w:sz w:val="56"/>
          <w:szCs w:val="56"/>
          <w:lang w:eastAsia="en-GB"/>
        </w:rPr>
      </w:pPr>
      <w:r w:rsidRPr="001A3C2E">
        <w:rPr>
          <w:b/>
          <w:noProof/>
          <w:color w:val="9BBB59" w:themeColor="accent3"/>
          <w:sz w:val="56"/>
          <w:szCs w:val="56"/>
          <w:lang w:eastAsia="en-GB"/>
        </w:rPr>
        <w:t>Energy Saving</w:t>
      </w:r>
    </w:p>
    <w:p w14:paraId="2E6BE318" w14:textId="77777777" w:rsidR="001571A6" w:rsidRPr="001A3C2E" w:rsidRDefault="002E13C9" w:rsidP="002704B5">
      <w:pPr>
        <w:jc w:val="center"/>
        <w:rPr>
          <w:b/>
          <w:noProof/>
          <w:color w:val="9BBB59" w:themeColor="accent3"/>
          <w:sz w:val="56"/>
          <w:szCs w:val="56"/>
          <w:lang w:eastAsia="en-GB"/>
        </w:rPr>
      </w:pPr>
      <w:r w:rsidRPr="001A3C2E">
        <w:rPr>
          <w:b/>
          <w:noProof/>
          <w:color w:val="9BBB59" w:themeColor="accent3"/>
          <w:sz w:val="56"/>
          <w:szCs w:val="56"/>
          <w:lang w:eastAsia="en-GB"/>
        </w:rPr>
        <w:t>Modern</w:t>
      </w:r>
      <w:r w:rsidR="00AD7DA0" w:rsidRPr="001A3C2E">
        <w:rPr>
          <w:b/>
          <w:noProof/>
          <w:color w:val="9BBB59" w:themeColor="accent3"/>
          <w:sz w:val="56"/>
          <w:szCs w:val="56"/>
          <w:lang w:eastAsia="en-GB"/>
        </w:rPr>
        <w:t xml:space="preserve"> home (</w:t>
      </w:r>
      <w:r w:rsidRPr="001A3C2E">
        <w:rPr>
          <w:b/>
          <w:noProof/>
          <w:color w:val="9BBB59" w:themeColor="accent3"/>
          <w:sz w:val="56"/>
          <w:szCs w:val="56"/>
          <w:lang w:eastAsia="en-GB"/>
        </w:rPr>
        <w:t xml:space="preserve">post </w:t>
      </w:r>
      <w:r w:rsidR="00AD7DA0" w:rsidRPr="001A3C2E">
        <w:rPr>
          <w:b/>
          <w:noProof/>
          <w:color w:val="9BBB59" w:themeColor="accent3"/>
          <w:sz w:val="56"/>
          <w:szCs w:val="56"/>
          <w:lang w:eastAsia="en-GB"/>
        </w:rPr>
        <w:t>1990</w:t>
      </w:r>
      <w:r w:rsidR="00E47B79" w:rsidRPr="001A3C2E">
        <w:rPr>
          <w:b/>
          <w:noProof/>
          <w:color w:val="9BBB59" w:themeColor="accent3"/>
          <w:sz w:val="56"/>
          <w:szCs w:val="56"/>
          <w:lang w:eastAsia="en-GB"/>
        </w:rPr>
        <w:t>) – high cost</w:t>
      </w:r>
    </w:p>
    <w:p w14:paraId="7BF3DF7A" w14:textId="2045F40E" w:rsidR="00AD7DA0" w:rsidRDefault="003E7F82" w:rsidP="002704B5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5AB1B8F9" wp14:editId="58E89818">
            <wp:simplePos x="0" y="0"/>
            <wp:positionH relativeFrom="margin">
              <wp:posOffset>970915</wp:posOffset>
            </wp:positionH>
            <wp:positionV relativeFrom="paragraph">
              <wp:posOffset>78817</wp:posOffset>
            </wp:positionV>
            <wp:extent cx="3785235" cy="2399030"/>
            <wp:effectExtent l="0" t="0" r="5715" b="127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290"/>
                    <a:stretch/>
                  </pic:blipFill>
                  <pic:spPr bwMode="auto">
                    <a:xfrm>
                      <a:off x="0" y="0"/>
                      <a:ext cx="3785235" cy="239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D14604" w14:textId="77777777" w:rsidR="001571A6" w:rsidRDefault="001571A6"/>
    <w:p w14:paraId="5877DEE5" w14:textId="77777777" w:rsidR="001571A6" w:rsidRDefault="001571A6"/>
    <w:p w14:paraId="09AED00F" w14:textId="6D0DC7B2" w:rsidR="001571A6" w:rsidRDefault="001571A6"/>
    <w:p w14:paraId="12709343" w14:textId="77777777" w:rsidR="001571A6" w:rsidRDefault="001571A6"/>
    <w:p w14:paraId="03CE3395" w14:textId="77777777" w:rsidR="001571A6" w:rsidRDefault="001571A6"/>
    <w:p w14:paraId="189D7E20" w14:textId="3B773BCF" w:rsidR="008756DD" w:rsidRDefault="008756DD"/>
    <w:p w14:paraId="6CFC3E6E" w14:textId="77777777" w:rsidR="007410FE" w:rsidRDefault="007410FE"/>
    <w:p w14:paraId="23F3F3A1" w14:textId="77777777" w:rsidR="001571A6" w:rsidRDefault="003E7F8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86F169" wp14:editId="7E9541CC">
                <wp:simplePos x="0" y="0"/>
                <wp:positionH relativeFrom="margin">
                  <wp:posOffset>-76200</wp:posOffset>
                </wp:positionH>
                <wp:positionV relativeFrom="paragraph">
                  <wp:posOffset>282652</wp:posOffset>
                </wp:positionV>
                <wp:extent cx="5855970" cy="3511240"/>
                <wp:effectExtent l="57150" t="57150" r="68580" b="7048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3511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294F6" w14:textId="67C8BBFE" w:rsidR="0085332C" w:rsidRPr="006100FA" w:rsidRDefault="00437422" w:rsidP="008533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0"/>
                                <w:szCs w:val="44"/>
                              </w:rPr>
                            </w:pPr>
                            <w:r w:rsidRPr="006100FA">
                              <w:rPr>
                                <w:b/>
                                <w:sz w:val="40"/>
                                <w:szCs w:val="44"/>
                              </w:rPr>
                              <w:t>Retrofit</w:t>
                            </w:r>
                            <w:r w:rsidR="0085332C" w:rsidRPr="006100FA">
                              <w:rPr>
                                <w:b/>
                                <w:sz w:val="40"/>
                                <w:szCs w:val="44"/>
                              </w:rPr>
                              <w:t xml:space="preserve"> measures</w:t>
                            </w:r>
                            <w:r w:rsidR="0085332C" w:rsidRPr="006100FA">
                              <w:rPr>
                                <w:sz w:val="40"/>
                                <w:szCs w:val="44"/>
                              </w:rPr>
                              <w:t xml:space="preserve">: </w:t>
                            </w:r>
                            <w:r w:rsidR="00A66E74">
                              <w:rPr>
                                <w:sz w:val="40"/>
                                <w:szCs w:val="44"/>
                              </w:rPr>
                              <w:t xml:space="preserve">draught-proofing (100%), </w:t>
                            </w:r>
                            <w:r w:rsidR="0085332C" w:rsidRPr="006100FA">
                              <w:rPr>
                                <w:sz w:val="40"/>
                                <w:szCs w:val="44"/>
                              </w:rPr>
                              <w:t>loft insulation</w:t>
                            </w:r>
                            <w:r w:rsidR="00B64DA5" w:rsidRPr="006100FA">
                              <w:rPr>
                                <w:sz w:val="40"/>
                                <w:szCs w:val="44"/>
                              </w:rPr>
                              <w:t xml:space="preserve"> (80</w:t>
                            </w:r>
                            <w:r w:rsidRPr="006100FA">
                              <w:rPr>
                                <w:sz w:val="40"/>
                                <w:szCs w:val="44"/>
                              </w:rPr>
                              <w:t>%)</w:t>
                            </w:r>
                            <w:r w:rsidR="0085332C" w:rsidRPr="006100FA">
                              <w:rPr>
                                <w:sz w:val="40"/>
                                <w:szCs w:val="44"/>
                              </w:rPr>
                              <w:t>, triple glazed windows</w:t>
                            </w:r>
                            <w:r w:rsidRPr="006100FA">
                              <w:rPr>
                                <w:sz w:val="40"/>
                                <w:szCs w:val="44"/>
                              </w:rPr>
                              <w:t xml:space="preserve"> (100%)</w:t>
                            </w:r>
                            <w:r w:rsidR="0085332C" w:rsidRPr="006100FA">
                              <w:rPr>
                                <w:sz w:val="40"/>
                                <w:szCs w:val="44"/>
                              </w:rPr>
                              <w:t>, floor insulation</w:t>
                            </w:r>
                            <w:r w:rsidR="00B64DA5" w:rsidRPr="006100FA">
                              <w:rPr>
                                <w:sz w:val="40"/>
                                <w:szCs w:val="44"/>
                              </w:rPr>
                              <w:t xml:space="preserve"> (10</w:t>
                            </w:r>
                            <w:r w:rsidRPr="006100FA">
                              <w:rPr>
                                <w:sz w:val="40"/>
                                <w:szCs w:val="44"/>
                              </w:rPr>
                              <w:t>%)</w:t>
                            </w:r>
                            <w:r w:rsidR="0085332C" w:rsidRPr="006100FA">
                              <w:rPr>
                                <w:sz w:val="40"/>
                                <w:szCs w:val="44"/>
                              </w:rPr>
                              <w:t>, cavity wall insulation</w:t>
                            </w:r>
                            <w:r w:rsidR="00B64DA5" w:rsidRPr="006100FA">
                              <w:rPr>
                                <w:sz w:val="40"/>
                                <w:szCs w:val="44"/>
                              </w:rPr>
                              <w:t xml:space="preserve"> (19</w:t>
                            </w:r>
                            <w:r w:rsidRPr="006100FA">
                              <w:rPr>
                                <w:sz w:val="40"/>
                                <w:szCs w:val="44"/>
                              </w:rPr>
                              <w:t>%)</w:t>
                            </w:r>
                            <w:r w:rsidR="0085332C" w:rsidRPr="006100FA">
                              <w:rPr>
                                <w:sz w:val="40"/>
                                <w:szCs w:val="44"/>
                              </w:rPr>
                              <w:t>, and external wall insulation</w:t>
                            </w:r>
                            <w:r w:rsidR="00B64DA5" w:rsidRPr="006100FA">
                              <w:rPr>
                                <w:sz w:val="40"/>
                                <w:szCs w:val="44"/>
                              </w:rPr>
                              <w:t xml:space="preserve"> (1</w:t>
                            </w:r>
                            <w:r w:rsidRPr="006100FA">
                              <w:rPr>
                                <w:sz w:val="40"/>
                                <w:szCs w:val="44"/>
                              </w:rPr>
                              <w:t>%)</w:t>
                            </w:r>
                          </w:p>
                          <w:p w14:paraId="7E4953B5" w14:textId="161EC1B1" w:rsidR="0085332C" w:rsidRPr="006100FA" w:rsidRDefault="0085332C" w:rsidP="008533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0"/>
                                <w:szCs w:val="44"/>
                              </w:rPr>
                            </w:pPr>
                            <w:r w:rsidRPr="006100FA">
                              <w:rPr>
                                <w:sz w:val="40"/>
                                <w:szCs w:val="44"/>
                              </w:rPr>
                              <w:t>Average cost of £</w:t>
                            </w:r>
                            <w:r w:rsidR="00D37A88">
                              <w:rPr>
                                <w:sz w:val="40"/>
                                <w:szCs w:val="44"/>
                              </w:rPr>
                              <w:t>5</w:t>
                            </w:r>
                            <w:r w:rsidR="002E13C9" w:rsidRPr="006100FA">
                              <w:rPr>
                                <w:sz w:val="40"/>
                                <w:szCs w:val="44"/>
                              </w:rPr>
                              <w:t>,7</w:t>
                            </w:r>
                            <w:r w:rsidR="00A10549" w:rsidRPr="006100FA">
                              <w:rPr>
                                <w:sz w:val="40"/>
                                <w:szCs w:val="44"/>
                              </w:rPr>
                              <w:t>00</w:t>
                            </w:r>
                            <w:r w:rsidRPr="006100FA">
                              <w:rPr>
                                <w:sz w:val="40"/>
                                <w:szCs w:val="44"/>
                              </w:rPr>
                              <w:t xml:space="preserve"> per home</w:t>
                            </w:r>
                          </w:p>
                          <w:p w14:paraId="5E1D3A1B" w14:textId="42EA8713" w:rsidR="00FD3377" w:rsidRPr="006100FA" w:rsidRDefault="00786F8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sz w:val="40"/>
                                <w:szCs w:val="44"/>
                              </w:rPr>
                              <w:t>Average reduction in</w:t>
                            </w:r>
                            <w:r w:rsidR="0085332C" w:rsidRPr="006100FA">
                              <w:rPr>
                                <w:sz w:val="40"/>
                                <w:szCs w:val="44"/>
                              </w:rPr>
                              <w:t xml:space="preserve"> annual </w:t>
                            </w:r>
                            <w:r>
                              <w:rPr>
                                <w:sz w:val="40"/>
                                <w:szCs w:val="44"/>
                              </w:rPr>
                              <w:t>gas consumption per home</w:t>
                            </w:r>
                            <w:r w:rsidR="0085332C" w:rsidRPr="006100FA">
                              <w:rPr>
                                <w:sz w:val="40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4"/>
                              </w:rPr>
                              <w:t xml:space="preserve">approx. 1900 kWh </w:t>
                            </w:r>
                            <w:r w:rsidR="006100FA" w:rsidRPr="004F2422">
                              <w:rPr>
                                <w:b/>
                                <w:bCs/>
                                <w:sz w:val="40"/>
                                <w:szCs w:val="44"/>
                              </w:rPr>
                              <w:t>(£</w:t>
                            </w:r>
                            <w:r w:rsidR="006100FA">
                              <w:rPr>
                                <w:b/>
                                <w:bCs/>
                                <w:sz w:val="40"/>
                                <w:szCs w:val="44"/>
                              </w:rPr>
                              <w:t>63</w:t>
                            </w:r>
                            <w:r w:rsidR="006100FA" w:rsidRPr="004F2422">
                              <w:rPr>
                                <w:b/>
                                <w:bCs/>
                                <w:sz w:val="40"/>
                                <w:szCs w:val="44"/>
                              </w:rPr>
                              <w:t>)</w:t>
                            </w:r>
                          </w:p>
                          <w:p w14:paraId="224AFCE5" w14:textId="77777777" w:rsidR="0085332C" w:rsidRPr="006100FA" w:rsidRDefault="002E13C9" w:rsidP="008533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0"/>
                                <w:szCs w:val="44"/>
                              </w:rPr>
                            </w:pPr>
                            <w:r w:rsidRPr="006100FA">
                              <w:rPr>
                                <w:sz w:val="40"/>
                                <w:szCs w:val="44"/>
                              </w:rPr>
                              <w:t>Approx. 0.3</w:t>
                            </w:r>
                            <w:r w:rsidR="0085332C" w:rsidRPr="006100FA">
                              <w:rPr>
                                <w:sz w:val="40"/>
                                <w:szCs w:val="44"/>
                              </w:rPr>
                              <w:t xml:space="preserve"> tonnes average annual CO</w:t>
                            </w:r>
                            <w:r w:rsidR="0085332C" w:rsidRPr="006100FA">
                              <w:rPr>
                                <w:sz w:val="40"/>
                                <w:szCs w:val="44"/>
                                <w:vertAlign w:val="subscript"/>
                              </w:rPr>
                              <w:t>2</w:t>
                            </w:r>
                            <w:r w:rsidR="0085332C" w:rsidRPr="006100FA">
                              <w:rPr>
                                <w:sz w:val="40"/>
                                <w:szCs w:val="44"/>
                              </w:rPr>
                              <w:t>e saving per home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86F1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pt;margin-top:22.25pt;width:461.1pt;height:2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" strokecolor="#9bbb59 [3206]" strokeweight="10pt">
                <v:textbox>
                  <w:txbxContent>
                    <w:p w14:paraId="1DF294F6" w14:textId="67C8BBFE" w:rsidR="0085332C" w:rsidRPr="006100FA" w:rsidRDefault="00437422" w:rsidP="008533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0"/>
                          <w:szCs w:val="44"/>
                        </w:rPr>
                      </w:pPr>
                      <w:r w:rsidRPr="006100FA">
                        <w:rPr>
                          <w:b/>
                          <w:sz w:val="40"/>
                          <w:szCs w:val="44"/>
                        </w:rPr>
                        <w:t>Retrofit</w:t>
                      </w:r>
                      <w:r w:rsidR="0085332C" w:rsidRPr="006100FA">
                        <w:rPr>
                          <w:b/>
                          <w:sz w:val="40"/>
                          <w:szCs w:val="44"/>
                        </w:rPr>
                        <w:t xml:space="preserve"> measures</w:t>
                      </w:r>
                      <w:r w:rsidR="0085332C" w:rsidRPr="006100FA">
                        <w:rPr>
                          <w:sz w:val="40"/>
                          <w:szCs w:val="44"/>
                        </w:rPr>
                        <w:t xml:space="preserve">: </w:t>
                      </w:r>
                      <w:r w:rsidR="00A66E74">
                        <w:rPr>
                          <w:sz w:val="40"/>
                          <w:szCs w:val="44"/>
                        </w:rPr>
                        <w:t xml:space="preserve">draught-proofing (100%), </w:t>
                      </w:r>
                      <w:r w:rsidR="0085332C" w:rsidRPr="006100FA">
                        <w:rPr>
                          <w:sz w:val="40"/>
                          <w:szCs w:val="44"/>
                        </w:rPr>
                        <w:t>loft insulation</w:t>
                      </w:r>
                      <w:r w:rsidR="00B64DA5" w:rsidRPr="006100FA">
                        <w:rPr>
                          <w:sz w:val="40"/>
                          <w:szCs w:val="44"/>
                        </w:rPr>
                        <w:t xml:space="preserve"> (80</w:t>
                      </w:r>
                      <w:r w:rsidRPr="006100FA">
                        <w:rPr>
                          <w:sz w:val="40"/>
                          <w:szCs w:val="44"/>
                        </w:rPr>
                        <w:t>%)</w:t>
                      </w:r>
                      <w:r w:rsidR="0085332C" w:rsidRPr="006100FA">
                        <w:rPr>
                          <w:sz w:val="40"/>
                          <w:szCs w:val="44"/>
                        </w:rPr>
                        <w:t>, triple glazed windows</w:t>
                      </w:r>
                      <w:r w:rsidRPr="006100FA">
                        <w:rPr>
                          <w:sz w:val="40"/>
                          <w:szCs w:val="44"/>
                        </w:rPr>
                        <w:t xml:space="preserve"> (100%)</w:t>
                      </w:r>
                      <w:r w:rsidR="0085332C" w:rsidRPr="006100FA">
                        <w:rPr>
                          <w:sz w:val="40"/>
                          <w:szCs w:val="44"/>
                        </w:rPr>
                        <w:t>, floor insulation</w:t>
                      </w:r>
                      <w:r w:rsidR="00B64DA5" w:rsidRPr="006100FA">
                        <w:rPr>
                          <w:sz w:val="40"/>
                          <w:szCs w:val="44"/>
                        </w:rPr>
                        <w:t xml:space="preserve"> (10</w:t>
                      </w:r>
                      <w:r w:rsidRPr="006100FA">
                        <w:rPr>
                          <w:sz w:val="40"/>
                          <w:szCs w:val="44"/>
                        </w:rPr>
                        <w:t>%)</w:t>
                      </w:r>
                      <w:r w:rsidR="0085332C" w:rsidRPr="006100FA">
                        <w:rPr>
                          <w:sz w:val="40"/>
                          <w:szCs w:val="44"/>
                        </w:rPr>
                        <w:t>, cavity wall insulation</w:t>
                      </w:r>
                      <w:r w:rsidR="00B64DA5" w:rsidRPr="006100FA">
                        <w:rPr>
                          <w:sz w:val="40"/>
                          <w:szCs w:val="44"/>
                        </w:rPr>
                        <w:t xml:space="preserve"> (19</w:t>
                      </w:r>
                      <w:r w:rsidRPr="006100FA">
                        <w:rPr>
                          <w:sz w:val="40"/>
                          <w:szCs w:val="44"/>
                        </w:rPr>
                        <w:t>%)</w:t>
                      </w:r>
                      <w:r w:rsidR="0085332C" w:rsidRPr="006100FA">
                        <w:rPr>
                          <w:sz w:val="40"/>
                          <w:szCs w:val="44"/>
                        </w:rPr>
                        <w:t>, and external wall insulation</w:t>
                      </w:r>
                      <w:r w:rsidR="00B64DA5" w:rsidRPr="006100FA">
                        <w:rPr>
                          <w:sz w:val="40"/>
                          <w:szCs w:val="44"/>
                        </w:rPr>
                        <w:t xml:space="preserve"> (1</w:t>
                      </w:r>
                      <w:r w:rsidRPr="006100FA">
                        <w:rPr>
                          <w:sz w:val="40"/>
                          <w:szCs w:val="44"/>
                        </w:rPr>
                        <w:t>%)</w:t>
                      </w:r>
                    </w:p>
                    <w:p w14:paraId="7E4953B5" w14:textId="161EC1B1" w:rsidR="0085332C" w:rsidRPr="006100FA" w:rsidRDefault="0085332C" w:rsidP="008533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0"/>
                          <w:szCs w:val="44"/>
                        </w:rPr>
                      </w:pPr>
                      <w:r w:rsidRPr="006100FA">
                        <w:rPr>
                          <w:sz w:val="40"/>
                          <w:szCs w:val="44"/>
                        </w:rPr>
                        <w:t>Average cost of £</w:t>
                      </w:r>
                      <w:r w:rsidR="00D37A88">
                        <w:rPr>
                          <w:sz w:val="40"/>
                          <w:szCs w:val="44"/>
                        </w:rPr>
                        <w:t>5</w:t>
                      </w:r>
                      <w:r w:rsidR="002E13C9" w:rsidRPr="006100FA">
                        <w:rPr>
                          <w:sz w:val="40"/>
                          <w:szCs w:val="44"/>
                        </w:rPr>
                        <w:t>,7</w:t>
                      </w:r>
                      <w:r w:rsidR="00A10549" w:rsidRPr="006100FA">
                        <w:rPr>
                          <w:sz w:val="40"/>
                          <w:szCs w:val="44"/>
                        </w:rPr>
                        <w:t>00</w:t>
                      </w:r>
                      <w:r w:rsidRPr="006100FA">
                        <w:rPr>
                          <w:sz w:val="40"/>
                          <w:szCs w:val="44"/>
                        </w:rPr>
                        <w:t xml:space="preserve"> per home</w:t>
                      </w:r>
                    </w:p>
                    <w:p w14:paraId="5E1D3A1B" w14:textId="42EA8713" w:rsidR="00FD3377" w:rsidRPr="006100FA" w:rsidRDefault="00786F8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0"/>
                          <w:szCs w:val="44"/>
                        </w:rPr>
                      </w:pPr>
                      <w:r>
                        <w:rPr>
                          <w:sz w:val="40"/>
                          <w:szCs w:val="44"/>
                        </w:rPr>
                        <w:t>Average reduction in</w:t>
                      </w:r>
                      <w:r w:rsidR="0085332C" w:rsidRPr="006100FA">
                        <w:rPr>
                          <w:sz w:val="40"/>
                          <w:szCs w:val="44"/>
                        </w:rPr>
                        <w:t xml:space="preserve"> annual </w:t>
                      </w:r>
                      <w:r>
                        <w:rPr>
                          <w:sz w:val="40"/>
                          <w:szCs w:val="44"/>
                        </w:rPr>
                        <w:t>gas consumption per home</w:t>
                      </w:r>
                      <w:r w:rsidR="0085332C" w:rsidRPr="006100FA">
                        <w:rPr>
                          <w:sz w:val="40"/>
                          <w:szCs w:val="44"/>
                        </w:rPr>
                        <w:t xml:space="preserve"> </w:t>
                      </w:r>
                      <w:r>
                        <w:rPr>
                          <w:sz w:val="40"/>
                          <w:szCs w:val="44"/>
                        </w:rPr>
                        <w:t xml:space="preserve">approx. 1900 kWh </w:t>
                      </w:r>
                      <w:r w:rsidR="006100FA" w:rsidRPr="004F2422">
                        <w:rPr>
                          <w:b/>
                          <w:bCs/>
                          <w:sz w:val="40"/>
                          <w:szCs w:val="44"/>
                        </w:rPr>
                        <w:t>(£</w:t>
                      </w:r>
                      <w:r w:rsidR="006100FA">
                        <w:rPr>
                          <w:b/>
                          <w:bCs/>
                          <w:sz w:val="40"/>
                          <w:szCs w:val="44"/>
                        </w:rPr>
                        <w:t>63</w:t>
                      </w:r>
                      <w:r w:rsidR="006100FA" w:rsidRPr="004F2422">
                        <w:rPr>
                          <w:b/>
                          <w:bCs/>
                          <w:sz w:val="40"/>
                          <w:szCs w:val="44"/>
                        </w:rPr>
                        <w:t>)</w:t>
                      </w:r>
                    </w:p>
                    <w:p w14:paraId="224AFCE5" w14:textId="77777777" w:rsidR="0085332C" w:rsidRPr="006100FA" w:rsidRDefault="002E13C9" w:rsidP="008533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0"/>
                          <w:szCs w:val="44"/>
                        </w:rPr>
                      </w:pPr>
                      <w:r w:rsidRPr="006100FA">
                        <w:rPr>
                          <w:sz w:val="40"/>
                          <w:szCs w:val="44"/>
                        </w:rPr>
                        <w:t>Approx. 0.3</w:t>
                      </w:r>
                      <w:r w:rsidR="0085332C" w:rsidRPr="006100FA">
                        <w:rPr>
                          <w:sz w:val="40"/>
                          <w:szCs w:val="44"/>
                        </w:rPr>
                        <w:t xml:space="preserve"> tonnes average annual CO</w:t>
                      </w:r>
                      <w:r w:rsidR="0085332C" w:rsidRPr="006100FA">
                        <w:rPr>
                          <w:sz w:val="40"/>
                          <w:szCs w:val="44"/>
                          <w:vertAlign w:val="subscript"/>
                        </w:rPr>
                        <w:t>2</w:t>
                      </w:r>
                      <w:r w:rsidR="0085332C" w:rsidRPr="006100FA">
                        <w:rPr>
                          <w:sz w:val="40"/>
                          <w:szCs w:val="44"/>
                        </w:rPr>
                        <w:t>e saving per home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D63018" w14:textId="6A5F43A8" w:rsidR="00D1367A" w:rsidRDefault="00D1367A"/>
    <w:p w14:paraId="13FFE2EF" w14:textId="6770E101" w:rsidR="00464100" w:rsidRDefault="006100FA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F56CCD" wp14:editId="0205F482">
                <wp:simplePos x="0" y="0"/>
                <wp:positionH relativeFrom="margin">
                  <wp:posOffset>17145</wp:posOffset>
                </wp:positionH>
                <wp:positionV relativeFrom="paragraph">
                  <wp:posOffset>3635298</wp:posOffset>
                </wp:positionV>
                <wp:extent cx="5668072" cy="895350"/>
                <wp:effectExtent l="19050" t="19050" r="46990" b="3810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8072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sng">
                          <a:solidFill>
                            <a:schemeClr val="accent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6741A" w14:textId="4AF9B554" w:rsidR="006100FA" w:rsidRPr="00392833" w:rsidRDefault="00392833" w:rsidP="0039283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40"/>
                                <w:szCs w:val="52"/>
                              </w:rPr>
                            </w:pPr>
                            <w:r w:rsidRPr="00392833">
                              <w:rPr>
                                <w:sz w:val="40"/>
                                <w:szCs w:val="52"/>
                              </w:rPr>
                              <w:t>A</w:t>
                            </w:r>
                            <w:r w:rsidR="006100FA" w:rsidRPr="00392833">
                              <w:rPr>
                                <w:sz w:val="40"/>
                                <w:szCs w:val="52"/>
                              </w:rPr>
                              <w:t xml:space="preserve">verage annual </w:t>
                            </w:r>
                            <w:r w:rsidR="00786F83" w:rsidRPr="00392833">
                              <w:rPr>
                                <w:sz w:val="40"/>
                                <w:szCs w:val="52"/>
                              </w:rPr>
                              <w:t>gas</w:t>
                            </w:r>
                            <w:r w:rsidR="006100FA" w:rsidRPr="00392833">
                              <w:rPr>
                                <w:sz w:val="40"/>
                                <w:szCs w:val="52"/>
                              </w:rPr>
                              <w:t xml:space="preserve"> consumption per home</w:t>
                            </w:r>
                            <w:r w:rsidRPr="00392833">
                              <w:rPr>
                                <w:sz w:val="40"/>
                                <w:szCs w:val="52"/>
                              </w:rPr>
                              <w:t xml:space="preserve"> in Great Britain</w:t>
                            </w:r>
                            <w:r w:rsidR="006100FA" w:rsidRPr="00392833">
                              <w:rPr>
                                <w:sz w:val="40"/>
                                <w:szCs w:val="52"/>
                              </w:rPr>
                              <w:t xml:space="preserve"> = 1</w:t>
                            </w:r>
                            <w:r w:rsidR="00786F83" w:rsidRPr="00392833">
                              <w:rPr>
                                <w:sz w:val="40"/>
                                <w:szCs w:val="52"/>
                              </w:rPr>
                              <w:t>3</w:t>
                            </w:r>
                            <w:r w:rsidR="006100FA" w:rsidRPr="00392833">
                              <w:rPr>
                                <w:sz w:val="40"/>
                                <w:szCs w:val="52"/>
                              </w:rPr>
                              <w:t>,900 kWh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56CCD" id="Text Box 7" o:spid="_x0000_s1027" type="#_x0000_t202" style="position:absolute;margin-left:1.35pt;margin-top:286.25pt;width:446.3pt;height:70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" strokecolor="#9bbb59 [3206]" strokeweight="4.5pt">
                <v:textbox>
                  <w:txbxContent>
                    <w:p w14:paraId="5476741A" w14:textId="4AF9B554" w:rsidR="006100FA" w:rsidRPr="00392833" w:rsidRDefault="00392833" w:rsidP="0039283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40"/>
                          <w:szCs w:val="52"/>
                        </w:rPr>
                      </w:pPr>
                      <w:r w:rsidRPr="00392833">
                        <w:rPr>
                          <w:sz w:val="40"/>
                          <w:szCs w:val="52"/>
                        </w:rPr>
                        <w:t>A</w:t>
                      </w:r>
                      <w:r w:rsidR="006100FA" w:rsidRPr="00392833">
                        <w:rPr>
                          <w:sz w:val="40"/>
                          <w:szCs w:val="52"/>
                        </w:rPr>
                        <w:t xml:space="preserve">verage annual </w:t>
                      </w:r>
                      <w:r w:rsidR="00786F83" w:rsidRPr="00392833">
                        <w:rPr>
                          <w:sz w:val="40"/>
                          <w:szCs w:val="52"/>
                        </w:rPr>
                        <w:t>gas</w:t>
                      </w:r>
                      <w:r w:rsidR="006100FA" w:rsidRPr="00392833">
                        <w:rPr>
                          <w:sz w:val="40"/>
                          <w:szCs w:val="52"/>
                        </w:rPr>
                        <w:t xml:space="preserve"> consumption per home</w:t>
                      </w:r>
                      <w:r w:rsidRPr="00392833">
                        <w:rPr>
                          <w:sz w:val="40"/>
                          <w:szCs w:val="52"/>
                        </w:rPr>
                        <w:t xml:space="preserve"> in Great Britain</w:t>
                      </w:r>
                      <w:r w:rsidR="006100FA" w:rsidRPr="00392833">
                        <w:rPr>
                          <w:sz w:val="40"/>
                          <w:szCs w:val="52"/>
                        </w:rPr>
                        <w:t xml:space="preserve"> = 1</w:t>
                      </w:r>
                      <w:r w:rsidR="00786F83" w:rsidRPr="00392833">
                        <w:rPr>
                          <w:sz w:val="40"/>
                          <w:szCs w:val="52"/>
                        </w:rPr>
                        <w:t>3</w:t>
                      </w:r>
                      <w:r w:rsidR="006100FA" w:rsidRPr="00392833">
                        <w:rPr>
                          <w:sz w:val="40"/>
                          <w:szCs w:val="52"/>
                        </w:rPr>
                        <w:t>,900 kWh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64100" w:rsidSect="00FD3377">
      <w:pgSz w:w="11907" w:h="16839" w:code="9"/>
      <w:pgMar w:top="1440" w:right="1440" w:bottom="1440" w:left="1440" w:header="708" w:footer="708" w:gutter="0"/>
      <w:pgBorders w:offsetFrom="page">
        <w:top w:val="single" w:sz="48" w:space="24" w:color="9BBB59" w:themeColor="accent3"/>
        <w:left w:val="single" w:sz="48" w:space="24" w:color="9BBB59" w:themeColor="accent3"/>
        <w:bottom w:val="single" w:sz="48" w:space="24" w:color="9BBB59" w:themeColor="accent3"/>
        <w:right w:val="single" w:sz="48" w:space="24" w:color="9BBB59" w:themeColor="accent3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25478"/>
    <w:multiLevelType w:val="hybridMultilevel"/>
    <w:tmpl w:val="AF8AE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901FA"/>
    <w:rsid w:val="00137ED9"/>
    <w:rsid w:val="001571A6"/>
    <w:rsid w:val="001A3C2E"/>
    <w:rsid w:val="001A5717"/>
    <w:rsid w:val="002704B5"/>
    <w:rsid w:val="002E13C9"/>
    <w:rsid w:val="00315BB1"/>
    <w:rsid w:val="00392833"/>
    <w:rsid w:val="00397218"/>
    <w:rsid w:val="003D6391"/>
    <w:rsid w:val="003E7F82"/>
    <w:rsid w:val="0040707E"/>
    <w:rsid w:val="00437422"/>
    <w:rsid w:val="004838A9"/>
    <w:rsid w:val="004E0868"/>
    <w:rsid w:val="004F1219"/>
    <w:rsid w:val="006100FA"/>
    <w:rsid w:val="00634D11"/>
    <w:rsid w:val="0066784E"/>
    <w:rsid w:val="006B5310"/>
    <w:rsid w:val="007123A1"/>
    <w:rsid w:val="007410FE"/>
    <w:rsid w:val="00786F83"/>
    <w:rsid w:val="0085332C"/>
    <w:rsid w:val="008756DD"/>
    <w:rsid w:val="009B3FD3"/>
    <w:rsid w:val="00A10549"/>
    <w:rsid w:val="00A12199"/>
    <w:rsid w:val="00A22C40"/>
    <w:rsid w:val="00A406FF"/>
    <w:rsid w:val="00A66E74"/>
    <w:rsid w:val="00AD7DA0"/>
    <w:rsid w:val="00B64DA5"/>
    <w:rsid w:val="00B82A48"/>
    <w:rsid w:val="00B973FC"/>
    <w:rsid w:val="00C3235E"/>
    <w:rsid w:val="00D1367A"/>
    <w:rsid w:val="00D37A88"/>
    <w:rsid w:val="00D37E40"/>
    <w:rsid w:val="00E40D5F"/>
    <w:rsid w:val="00E47B79"/>
    <w:rsid w:val="00E973FB"/>
    <w:rsid w:val="00EB00BF"/>
    <w:rsid w:val="00EB110B"/>
    <w:rsid w:val="00F00802"/>
    <w:rsid w:val="00FD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C00B7"/>
  <w15:docId w15:val="{FBA97754-2259-4299-8CD0-71AA380F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2DB7F-2D2C-4DBD-9CF8-00D86FB94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11</cp:revision>
  <cp:lastPrinted>2015-12-14T14:59:00Z</cp:lastPrinted>
  <dcterms:created xsi:type="dcterms:W3CDTF">2021-10-18T13:39:00Z</dcterms:created>
  <dcterms:modified xsi:type="dcterms:W3CDTF">2021-11-03T16:32:00Z</dcterms:modified>
</cp:coreProperties>
</file>